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8" w:rsidRDefault="00564A98" w:rsidP="0011213F">
      <w:pPr>
        <w:shd w:val="clear" w:color="auto" w:fill="FFFFFF" w:themeFill="background1"/>
      </w:pPr>
      <w:bookmarkStart w:id="0" w:name="_GoBack"/>
      <w:bookmarkEnd w:id="0"/>
    </w:p>
    <w:p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564A98">
        <w:t>CLASSE DI CONCORSO B020</w:t>
      </w:r>
    </w:p>
    <w:p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:rsidTr="00564A98">
        <w:trPr>
          <w:trHeight w:val="536"/>
        </w:trPr>
        <w:tc>
          <w:tcPr>
            <w:tcW w:w="3949" w:type="dxa"/>
          </w:tcPr>
          <w:p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:rsidR="00564A98" w:rsidRDefault="00564A98" w:rsidP="0011213F">
            <w:r>
              <w:t>DISPONIBILITA’ DIRITTO/FATTO</w:t>
            </w:r>
          </w:p>
        </w:tc>
      </w:tr>
      <w:tr w:rsidR="00564A98" w:rsidRPr="00564A98" w:rsidTr="00564A98">
        <w:trPr>
          <w:trHeight w:val="344"/>
        </w:trPr>
        <w:tc>
          <w:tcPr>
            <w:tcW w:w="3949" w:type="dxa"/>
          </w:tcPr>
          <w:p w:rsidR="00564A98" w:rsidRDefault="00564A98" w:rsidP="0011213F">
            <w:r>
              <w:t>IPSAR FIUGGI</w:t>
            </w:r>
          </w:p>
        </w:tc>
        <w:tc>
          <w:tcPr>
            <w:tcW w:w="1332" w:type="dxa"/>
          </w:tcPr>
          <w:p w:rsidR="00564A98" w:rsidRDefault="00564A98" w:rsidP="0011213F">
            <w:r>
              <w:t>B020</w:t>
            </w:r>
          </w:p>
        </w:tc>
        <w:tc>
          <w:tcPr>
            <w:tcW w:w="3191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LAB. SERV. ENOGASTRON. SETT. CUCINA</w:t>
            </w:r>
          </w:p>
        </w:tc>
        <w:tc>
          <w:tcPr>
            <w:tcW w:w="1650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OD</w:t>
            </w:r>
          </w:p>
        </w:tc>
      </w:tr>
      <w:tr w:rsidR="00564A98" w:rsidRPr="00564A98" w:rsidTr="00564A98">
        <w:trPr>
          <w:trHeight w:val="268"/>
        </w:trPr>
        <w:tc>
          <w:tcPr>
            <w:tcW w:w="3949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t>IPSAR FIUGGI</w:t>
            </w:r>
          </w:p>
        </w:tc>
        <w:tc>
          <w:tcPr>
            <w:tcW w:w="1332" w:type="dxa"/>
          </w:tcPr>
          <w:p w:rsidR="00564A98" w:rsidRPr="00564A98" w:rsidRDefault="00564A98">
            <w:pPr>
              <w:rPr>
                <w:lang w:val="en-US"/>
              </w:rPr>
            </w:pPr>
            <w:r w:rsidRPr="00564A98">
              <w:rPr>
                <w:lang w:val="en-US"/>
              </w:rPr>
              <w:t>B020</w:t>
            </w:r>
          </w:p>
        </w:tc>
        <w:tc>
          <w:tcPr>
            <w:tcW w:w="3191" w:type="dxa"/>
          </w:tcPr>
          <w:p w:rsidR="00564A98" w:rsidRDefault="00564A98">
            <w:r w:rsidRPr="00471035">
              <w:rPr>
                <w:lang w:val="en-US"/>
              </w:rPr>
              <w:t>LAB. SERV. ENOGASTRON. SETT. CUCINA</w:t>
            </w:r>
          </w:p>
        </w:tc>
        <w:tc>
          <w:tcPr>
            <w:tcW w:w="1650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10 ore al 30/06/2021</w:t>
            </w:r>
          </w:p>
        </w:tc>
      </w:tr>
      <w:tr w:rsidR="00564A98" w:rsidRPr="00564A98" w:rsidTr="00564A98">
        <w:trPr>
          <w:trHeight w:val="268"/>
        </w:trPr>
        <w:tc>
          <w:tcPr>
            <w:tcW w:w="3949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IIS CECCANO</w:t>
            </w:r>
          </w:p>
        </w:tc>
        <w:tc>
          <w:tcPr>
            <w:tcW w:w="1332" w:type="dxa"/>
          </w:tcPr>
          <w:p w:rsidR="00564A98" w:rsidRPr="00564A98" w:rsidRDefault="00564A98">
            <w:pPr>
              <w:rPr>
                <w:lang w:val="en-US"/>
              </w:rPr>
            </w:pPr>
            <w:r w:rsidRPr="00564A98">
              <w:rPr>
                <w:lang w:val="en-US"/>
              </w:rPr>
              <w:t>B020</w:t>
            </w:r>
          </w:p>
        </w:tc>
        <w:tc>
          <w:tcPr>
            <w:tcW w:w="3191" w:type="dxa"/>
          </w:tcPr>
          <w:p w:rsidR="00564A98" w:rsidRDefault="00564A98">
            <w:r w:rsidRPr="00471035">
              <w:rPr>
                <w:lang w:val="en-US"/>
              </w:rPr>
              <w:t>LAB. SERV. ENOGASTRON. SETT. CUCINA</w:t>
            </w:r>
          </w:p>
        </w:tc>
        <w:tc>
          <w:tcPr>
            <w:tcW w:w="1650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OD</w:t>
            </w:r>
          </w:p>
        </w:tc>
      </w:tr>
      <w:tr w:rsidR="00564A98" w:rsidRPr="00564A98" w:rsidTr="00564A98">
        <w:trPr>
          <w:trHeight w:val="251"/>
        </w:trPr>
        <w:tc>
          <w:tcPr>
            <w:tcW w:w="3949" w:type="dxa"/>
          </w:tcPr>
          <w:p w:rsidR="00564A98" w:rsidRDefault="00564A98">
            <w:r w:rsidRPr="00DC4F71">
              <w:rPr>
                <w:lang w:val="en-US"/>
              </w:rPr>
              <w:t>IIS CECCANO</w:t>
            </w:r>
          </w:p>
        </w:tc>
        <w:tc>
          <w:tcPr>
            <w:tcW w:w="1332" w:type="dxa"/>
          </w:tcPr>
          <w:p w:rsidR="00564A98" w:rsidRPr="00564A98" w:rsidRDefault="00564A98">
            <w:pPr>
              <w:rPr>
                <w:lang w:val="en-US"/>
              </w:rPr>
            </w:pPr>
            <w:r w:rsidRPr="00564A98">
              <w:rPr>
                <w:lang w:val="en-US"/>
              </w:rPr>
              <w:t>B020</w:t>
            </w:r>
          </w:p>
        </w:tc>
        <w:tc>
          <w:tcPr>
            <w:tcW w:w="3191" w:type="dxa"/>
          </w:tcPr>
          <w:p w:rsidR="00564A98" w:rsidRDefault="00564A98">
            <w:r w:rsidRPr="00471035">
              <w:rPr>
                <w:lang w:val="en-US"/>
              </w:rPr>
              <w:t>LAB. SERV. ENOGASTRON. SETT. CUCINA</w:t>
            </w:r>
          </w:p>
        </w:tc>
        <w:tc>
          <w:tcPr>
            <w:tcW w:w="1650" w:type="dxa"/>
          </w:tcPr>
          <w:p w:rsidR="00564A98" w:rsidRDefault="00564A98">
            <w:r w:rsidRPr="00844A48"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OD</w:t>
            </w:r>
          </w:p>
        </w:tc>
      </w:tr>
      <w:tr w:rsidR="00564A98" w:rsidRPr="00564A98" w:rsidTr="00564A98">
        <w:trPr>
          <w:trHeight w:val="285"/>
        </w:trPr>
        <w:tc>
          <w:tcPr>
            <w:tcW w:w="3949" w:type="dxa"/>
          </w:tcPr>
          <w:p w:rsidR="00564A98" w:rsidRDefault="00564A98">
            <w:r w:rsidRPr="00DC4F71">
              <w:rPr>
                <w:lang w:val="en-US"/>
              </w:rPr>
              <w:t>IIS CECCANO</w:t>
            </w:r>
          </w:p>
        </w:tc>
        <w:tc>
          <w:tcPr>
            <w:tcW w:w="1332" w:type="dxa"/>
          </w:tcPr>
          <w:p w:rsidR="00564A98" w:rsidRPr="00564A98" w:rsidRDefault="00564A98">
            <w:pPr>
              <w:rPr>
                <w:lang w:val="en-US"/>
              </w:rPr>
            </w:pPr>
            <w:r w:rsidRPr="00564A98">
              <w:rPr>
                <w:lang w:val="en-US"/>
              </w:rPr>
              <w:t>B020</w:t>
            </w:r>
          </w:p>
        </w:tc>
        <w:tc>
          <w:tcPr>
            <w:tcW w:w="3191" w:type="dxa"/>
          </w:tcPr>
          <w:p w:rsidR="00564A98" w:rsidRDefault="00564A98">
            <w:r w:rsidRPr="00471035">
              <w:rPr>
                <w:lang w:val="en-US"/>
              </w:rPr>
              <w:t>LAB. SERV. ENOGASTRON. SETT. CUCINA</w:t>
            </w:r>
          </w:p>
        </w:tc>
        <w:tc>
          <w:tcPr>
            <w:tcW w:w="1650" w:type="dxa"/>
          </w:tcPr>
          <w:p w:rsidR="00564A98" w:rsidRDefault="00564A98">
            <w:r w:rsidRPr="00844A48"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OD</w:t>
            </w:r>
          </w:p>
        </w:tc>
      </w:tr>
    </w:tbl>
    <w:p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097665"/>
    <w:rsid w:val="0011213F"/>
    <w:rsid w:val="001D02EE"/>
    <w:rsid w:val="00203C86"/>
    <w:rsid w:val="00325F51"/>
    <w:rsid w:val="00564A98"/>
    <w:rsid w:val="005C166D"/>
    <w:rsid w:val="00A4092C"/>
    <w:rsid w:val="00B114CD"/>
    <w:rsid w:val="00B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2020-12-03T10:47:00Z</dcterms:created>
  <dcterms:modified xsi:type="dcterms:W3CDTF">2020-12-03T10:47:00Z</dcterms:modified>
</cp:coreProperties>
</file>